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B8" w:rsidRPr="00E838E6" w:rsidRDefault="008119B8" w:rsidP="00734D06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8119B8" w:rsidRPr="00E838E6" w:rsidRDefault="008119B8" w:rsidP="00734D06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156119" w:rsidRPr="00E838E6" w:rsidRDefault="00683144" w:rsidP="008119B8">
      <w:pPr>
        <w:rPr>
          <w:rFonts w:ascii="Arial" w:hAnsi="Arial" w:cs="Arial"/>
          <w:b/>
          <w:sz w:val="24"/>
          <w:szCs w:val="24"/>
        </w:rPr>
      </w:pPr>
      <w:r w:rsidRPr="00E838E6"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274320" simplePos="0" relativeHeight="251658240" behindDoc="1" locked="0" layoutInCell="1" allowOverlap="1" wp14:anchorId="218C9315" wp14:editId="28F36259">
            <wp:simplePos x="853440" y="495300"/>
            <wp:positionH relativeFrom="margin">
              <wp:align>left</wp:align>
            </wp:positionH>
            <wp:positionV relativeFrom="margin">
              <wp:align>top</wp:align>
            </wp:positionV>
            <wp:extent cx="3017520" cy="168249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682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D06" w:rsidRPr="00E838E6">
        <w:rPr>
          <w:rFonts w:ascii="Arial" w:hAnsi="Arial" w:cs="Arial"/>
          <w:b/>
          <w:i/>
          <w:sz w:val="24"/>
          <w:szCs w:val="24"/>
          <w:u w:val="single"/>
        </w:rPr>
        <w:t>Mission Statement:</w:t>
      </w:r>
      <w:r w:rsidR="00734D06" w:rsidRPr="00E838E6">
        <w:rPr>
          <w:rFonts w:ascii="Arial" w:hAnsi="Arial" w:cs="Arial"/>
          <w:b/>
          <w:sz w:val="24"/>
          <w:szCs w:val="24"/>
        </w:rPr>
        <w:t xml:space="preserve">   To maximize career success for people with employment barriers and develop opportunities for businesses to meet hiring needs.</w:t>
      </w:r>
    </w:p>
    <w:p w:rsidR="008119B8" w:rsidRPr="00E838E6" w:rsidRDefault="008119B8" w:rsidP="00236CB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119B8" w:rsidRPr="00E838E6" w:rsidRDefault="008119B8" w:rsidP="00236CB3">
      <w:pPr>
        <w:spacing w:after="0" w:line="240" w:lineRule="auto"/>
        <w:rPr>
          <w:rFonts w:ascii="Arial" w:hAnsi="Arial" w:cs="Arial"/>
          <w:b/>
          <w:u w:val="single"/>
        </w:rPr>
      </w:pPr>
    </w:p>
    <w:p w:rsidR="00734D06" w:rsidRPr="00E838E6" w:rsidRDefault="008C1339" w:rsidP="00236CB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Three</w:t>
      </w:r>
      <w:r w:rsidR="00734D06" w:rsidRPr="00E838E6">
        <w:rPr>
          <w:rFonts w:ascii="Arial" w:hAnsi="Arial" w:cs="Arial"/>
          <w:b/>
          <w:u w:val="single"/>
        </w:rPr>
        <w:t xml:space="preserve"> Key Strategies</w:t>
      </w:r>
      <w:r w:rsidR="00734D06" w:rsidRPr="00580060">
        <w:rPr>
          <w:rFonts w:ascii="Arial" w:hAnsi="Arial" w:cs="Arial"/>
          <w:b/>
        </w:rPr>
        <w:t>:</w:t>
      </w:r>
    </w:p>
    <w:p w:rsidR="00683144" w:rsidRPr="00E838E6" w:rsidRDefault="008C1339" w:rsidP="00236C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C1339">
        <w:rPr>
          <w:rFonts w:ascii="Arial" w:hAnsi="Arial" w:cs="Arial"/>
          <w:b/>
        </w:rPr>
        <w:t>Four Network Meetings a Y</w:t>
      </w:r>
      <w:r w:rsidR="00734D06" w:rsidRPr="008C1339">
        <w:rPr>
          <w:rFonts w:ascii="Arial" w:hAnsi="Arial" w:cs="Arial"/>
          <w:b/>
        </w:rPr>
        <w:t>ear</w:t>
      </w:r>
      <w:r>
        <w:rPr>
          <w:rFonts w:ascii="Arial" w:hAnsi="Arial" w:cs="Arial"/>
        </w:rPr>
        <w:t xml:space="preserve"> - </w:t>
      </w:r>
      <w:r w:rsidR="00734D06" w:rsidRPr="00E838E6">
        <w:rPr>
          <w:rFonts w:ascii="Arial" w:hAnsi="Arial" w:cs="Arial"/>
        </w:rPr>
        <w:t>Southern Minnesota Disability Employment Network</w:t>
      </w:r>
      <w:r>
        <w:rPr>
          <w:rFonts w:ascii="Arial" w:hAnsi="Arial" w:cs="Arial"/>
        </w:rPr>
        <w:t xml:space="preserve"> (SMDEN).  These n</w:t>
      </w:r>
      <w:r w:rsidR="00734D06" w:rsidRPr="00E838E6">
        <w:rPr>
          <w:rFonts w:ascii="Arial" w:hAnsi="Arial" w:cs="Arial"/>
        </w:rPr>
        <w:t xml:space="preserve">etwork meetings will provide an </w:t>
      </w:r>
      <w:r w:rsidR="00236CB3" w:rsidRPr="00E838E6">
        <w:rPr>
          <w:rFonts w:ascii="Arial" w:hAnsi="Arial" w:cs="Arial"/>
        </w:rPr>
        <w:t>avenue</w:t>
      </w:r>
      <w:r w:rsidR="00734D06" w:rsidRPr="00E838E6">
        <w:rPr>
          <w:rFonts w:ascii="Arial" w:hAnsi="Arial" w:cs="Arial"/>
        </w:rPr>
        <w:t xml:space="preserve"> for employers, job plac</w:t>
      </w:r>
      <w:r>
        <w:rPr>
          <w:rFonts w:ascii="Arial" w:hAnsi="Arial" w:cs="Arial"/>
        </w:rPr>
        <w:t>ement professionals, non-profit professionals</w:t>
      </w:r>
      <w:r w:rsidR="00734D06" w:rsidRPr="00E838E6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t xml:space="preserve">educators to learn together, partner together, </w:t>
      </w:r>
      <w:r w:rsidR="00734D06" w:rsidRPr="00E838E6">
        <w:rPr>
          <w:rFonts w:ascii="Arial" w:hAnsi="Arial" w:cs="Arial"/>
        </w:rPr>
        <w:t>collaborate together</w:t>
      </w:r>
      <w:r w:rsidR="00236CB3" w:rsidRPr="00E838E6">
        <w:rPr>
          <w:rFonts w:ascii="Arial" w:hAnsi="Arial" w:cs="Arial"/>
        </w:rPr>
        <w:t>…</w:t>
      </w:r>
      <w:r w:rsidR="00734D06" w:rsidRPr="00E838E6">
        <w:rPr>
          <w:rFonts w:ascii="Arial" w:hAnsi="Arial" w:cs="Arial"/>
        </w:rPr>
        <w:t>all in the effort to grow competitive employment opportunities for people with disabilities</w:t>
      </w:r>
      <w:r w:rsidR="00236CB3" w:rsidRPr="00E838E6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and</w:t>
      </w:r>
      <w:r w:rsidR="00236CB3" w:rsidRPr="00E838E6">
        <w:rPr>
          <w:rFonts w:ascii="Arial" w:hAnsi="Arial" w:cs="Arial"/>
        </w:rPr>
        <w:t xml:space="preserve"> put all available skills to work.</w:t>
      </w:r>
    </w:p>
    <w:p w:rsidR="00683144" w:rsidRPr="00E838E6" w:rsidRDefault="009568E6" w:rsidP="0068314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u w:val="single"/>
        </w:rPr>
      </w:pPr>
      <w:r w:rsidRPr="00F36F76">
        <w:rPr>
          <w:rFonts w:ascii="Arial" w:hAnsi="Arial" w:cs="Arial"/>
          <w:b/>
        </w:rPr>
        <w:t>2018</w:t>
      </w:r>
      <w:r w:rsidR="00683144" w:rsidRPr="00F36F76">
        <w:rPr>
          <w:rFonts w:ascii="Arial" w:hAnsi="Arial" w:cs="Arial"/>
          <w:b/>
        </w:rPr>
        <w:t xml:space="preserve"> SMDEN Dates</w:t>
      </w:r>
      <w:r w:rsidR="00683144" w:rsidRPr="00580060">
        <w:rPr>
          <w:rFonts w:ascii="Arial" w:hAnsi="Arial" w:cs="Arial"/>
        </w:rPr>
        <w:t>:</w:t>
      </w:r>
    </w:p>
    <w:p w:rsidR="009568E6" w:rsidRPr="00E838E6" w:rsidRDefault="003D1347" w:rsidP="009568E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838E6">
        <w:rPr>
          <w:rFonts w:ascii="Arial" w:hAnsi="Arial" w:cs="Arial"/>
        </w:rPr>
        <w:t xml:space="preserve">February </w:t>
      </w:r>
      <w:r w:rsidR="007E5BB6">
        <w:rPr>
          <w:rFonts w:ascii="Arial" w:hAnsi="Arial" w:cs="Arial"/>
        </w:rPr>
        <w:t>14</w:t>
      </w:r>
      <w:r w:rsidR="009568E6" w:rsidRPr="00E838E6">
        <w:rPr>
          <w:rFonts w:ascii="Arial" w:hAnsi="Arial" w:cs="Arial"/>
        </w:rPr>
        <w:t xml:space="preserve"> </w:t>
      </w:r>
      <w:r w:rsidR="00683144" w:rsidRPr="00E838E6">
        <w:rPr>
          <w:rFonts w:ascii="Arial" w:hAnsi="Arial" w:cs="Arial"/>
        </w:rPr>
        <w:t xml:space="preserve">– </w:t>
      </w:r>
      <w:r w:rsidR="007E5BB6">
        <w:rPr>
          <w:rFonts w:ascii="Arial" w:hAnsi="Arial" w:cs="Arial"/>
        </w:rPr>
        <w:t>Culture First: Building An Inclusive Workplace Workshop</w:t>
      </w:r>
    </w:p>
    <w:p w:rsidR="003B3D56" w:rsidRPr="007E5BB6" w:rsidRDefault="007E5BB6" w:rsidP="003D1347">
      <w:pPr>
        <w:pStyle w:val="ListParagraph"/>
        <w:spacing w:after="0" w:line="240" w:lineRule="auto"/>
        <w:ind w:left="2160"/>
        <w:rPr>
          <w:rFonts w:ascii="Arial" w:hAnsi="Arial" w:cs="Arial"/>
          <w:i/>
          <w:sz w:val="20"/>
          <w:szCs w:val="20"/>
        </w:rPr>
      </w:pPr>
      <w:r w:rsidRPr="007E5BB6">
        <w:rPr>
          <w:rFonts w:ascii="Arial" w:hAnsi="Arial" w:cs="Arial"/>
          <w:i/>
          <w:sz w:val="20"/>
          <w:szCs w:val="20"/>
        </w:rPr>
        <w:t>Disability Awareness to increase your Comfort, Confidence, and Competence</w:t>
      </w:r>
    </w:p>
    <w:p w:rsidR="003B3D56" w:rsidRPr="00E838E6" w:rsidRDefault="009568E6" w:rsidP="009568E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838E6">
        <w:rPr>
          <w:rFonts w:ascii="Arial" w:hAnsi="Arial" w:cs="Arial"/>
        </w:rPr>
        <w:t>April 25</w:t>
      </w:r>
      <w:r w:rsidR="003B3D56" w:rsidRPr="00E838E6">
        <w:rPr>
          <w:rFonts w:ascii="Arial" w:hAnsi="Arial" w:cs="Arial"/>
        </w:rPr>
        <w:t xml:space="preserve"> – </w:t>
      </w:r>
      <w:r w:rsidR="007E5BB6">
        <w:rPr>
          <w:rFonts w:ascii="Arial" w:hAnsi="Arial" w:cs="Arial"/>
        </w:rPr>
        <w:t>Inclusive Recruiting Workshop</w:t>
      </w:r>
      <w:r w:rsidR="003D1347" w:rsidRPr="00E838E6">
        <w:rPr>
          <w:rFonts w:ascii="Arial" w:hAnsi="Arial" w:cs="Arial"/>
        </w:rPr>
        <w:t xml:space="preserve"> </w:t>
      </w:r>
    </w:p>
    <w:p w:rsidR="009568E6" w:rsidRPr="007E5BB6" w:rsidRDefault="007E5BB6" w:rsidP="007E5BB6">
      <w:pPr>
        <w:spacing w:after="0" w:line="240" w:lineRule="auto"/>
        <w:ind w:left="2160"/>
        <w:rPr>
          <w:rFonts w:ascii="Arial" w:hAnsi="Arial" w:cs="Arial"/>
          <w:i/>
          <w:sz w:val="20"/>
          <w:szCs w:val="20"/>
        </w:rPr>
      </w:pPr>
      <w:r w:rsidRPr="007E5BB6">
        <w:rPr>
          <w:rFonts w:ascii="Arial" w:hAnsi="Arial" w:cs="Arial"/>
          <w:i/>
          <w:sz w:val="20"/>
          <w:szCs w:val="20"/>
        </w:rPr>
        <w:t>Learn best practices for interviewing people with disabilities and participate in mock interviews</w:t>
      </w:r>
    </w:p>
    <w:p w:rsidR="00683144" w:rsidRPr="00E838E6" w:rsidRDefault="007E5BB6" w:rsidP="0068314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June 20</w:t>
      </w:r>
      <w:r w:rsidR="00683144" w:rsidRPr="00E838E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Workplace M</w:t>
      </w:r>
      <w:r w:rsidR="00A24ECF">
        <w:rPr>
          <w:rFonts w:ascii="Arial" w:hAnsi="Arial" w:cs="Arial"/>
        </w:rPr>
        <w:t>ental Health: Creating a Stress-</w:t>
      </w:r>
      <w:bookmarkStart w:id="0" w:name="_GoBack"/>
      <w:bookmarkEnd w:id="0"/>
      <w:r>
        <w:rPr>
          <w:rFonts w:ascii="Arial" w:hAnsi="Arial" w:cs="Arial"/>
        </w:rPr>
        <w:t>Free Culture</w:t>
      </w:r>
      <w:r w:rsidR="00683144" w:rsidRPr="00E838E6">
        <w:rPr>
          <w:rFonts w:ascii="Arial" w:hAnsi="Arial" w:cs="Arial"/>
        </w:rPr>
        <w:t xml:space="preserve"> </w:t>
      </w:r>
    </w:p>
    <w:p w:rsidR="009568E6" w:rsidRPr="007E5BB6" w:rsidRDefault="007E5BB6" w:rsidP="007E5BB6">
      <w:pPr>
        <w:spacing w:after="0" w:line="240" w:lineRule="auto"/>
        <w:ind w:left="2160"/>
        <w:rPr>
          <w:rFonts w:ascii="Arial" w:hAnsi="Arial" w:cs="Arial"/>
          <w:i/>
          <w:sz w:val="20"/>
          <w:szCs w:val="20"/>
        </w:rPr>
      </w:pPr>
      <w:r w:rsidRPr="007E5BB6">
        <w:rPr>
          <w:rFonts w:ascii="Arial" w:hAnsi="Arial" w:cs="Arial"/>
          <w:i/>
          <w:sz w:val="20"/>
          <w:szCs w:val="20"/>
        </w:rPr>
        <w:t>Panel Discussion</w:t>
      </w:r>
    </w:p>
    <w:p w:rsidR="00401AF2" w:rsidRPr="00E838E6" w:rsidRDefault="009568E6" w:rsidP="00401AF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838E6">
        <w:rPr>
          <w:rFonts w:ascii="Arial" w:hAnsi="Arial" w:cs="Arial"/>
        </w:rPr>
        <w:t>August 15</w:t>
      </w:r>
      <w:r w:rsidR="00401AF2" w:rsidRPr="00E838E6">
        <w:rPr>
          <w:rFonts w:ascii="Arial" w:hAnsi="Arial" w:cs="Arial"/>
        </w:rPr>
        <w:t xml:space="preserve"> – </w:t>
      </w:r>
      <w:r w:rsidR="007E5BB6">
        <w:rPr>
          <w:rFonts w:ascii="Arial" w:hAnsi="Arial" w:cs="Arial"/>
        </w:rPr>
        <w:t>Inclusive Culture Success Stories</w:t>
      </w:r>
      <w:r w:rsidR="00401AF2" w:rsidRPr="00E838E6">
        <w:rPr>
          <w:rFonts w:ascii="Arial" w:hAnsi="Arial" w:cs="Arial"/>
        </w:rPr>
        <w:t xml:space="preserve"> </w:t>
      </w:r>
    </w:p>
    <w:p w:rsidR="009568E6" w:rsidRPr="007E5BB6" w:rsidRDefault="007E5BB6" w:rsidP="007E5BB6">
      <w:pPr>
        <w:pStyle w:val="ListParagraph"/>
        <w:spacing w:after="0" w:line="240" w:lineRule="auto"/>
        <w:ind w:left="2160"/>
        <w:rPr>
          <w:rFonts w:ascii="Arial" w:hAnsi="Arial" w:cs="Arial"/>
          <w:i/>
          <w:sz w:val="20"/>
          <w:szCs w:val="20"/>
        </w:rPr>
      </w:pPr>
      <w:r w:rsidRPr="007E5BB6">
        <w:rPr>
          <w:rFonts w:ascii="Arial" w:hAnsi="Arial" w:cs="Arial"/>
          <w:i/>
          <w:sz w:val="20"/>
          <w:szCs w:val="20"/>
        </w:rPr>
        <w:t>Featuring staffing solutions that meet your business needs</w:t>
      </w:r>
    </w:p>
    <w:p w:rsidR="00683144" w:rsidRPr="00E838E6" w:rsidRDefault="00401AF2" w:rsidP="0068314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4902D6">
        <w:rPr>
          <w:rFonts w:ascii="Arial" w:hAnsi="Arial" w:cs="Arial"/>
        </w:rPr>
        <w:t>All meetings are from:</w:t>
      </w:r>
      <w:r w:rsidRPr="00E838E6">
        <w:rPr>
          <w:rFonts w:ascii="Arial" w:hAnsi="Arial" w:cs="Arial"/>
        </w:rPr>
        <w:t xml:space="preserve"> </w:t>
      </w:r>
      <w:r w:rsidR="00683144" w:rsidRPr="00E838E6">
        <w:rPr>
          <w:rFonts w:ascii="Arial" w:hAnsi="Arial" w:cs="Arial"/>
        </w:rPr>
        <w:t>8:30</w:t>
      </w:r>
      <w:r w:rsidRPr="00E838E6">
        <w:rPr>
          <w:rFonts w:ascii="Arial" w:hAnsi="Arial" w:cs="Arial"/>
        </w:rPr>
        <w:t xml:space="preserve"> </w:t>
      </w:r>
      <w:r w:rsidR="00683144" w:rsidRPr="00E838E6">
        <w:rPr>
          <w:rFonts w:ascii="Arial" w:hAnsi="Arial" w:cs="Arial"/>
        </w:rPr>
        <w:t>– 10:30</w:t>
      </w:r>
      <w:r w:rsidRPr="00E838E6">
        <w:rPr>
          <w:rFonts w:ascii="Arial" w:hAnsi="Arial" w:cs="Arial"/>
        </w:rPr>
        <w:t xml:space="preserve"> </w:t>
      </w:r>
      <w:r w:rsidR="00683144" w:rsidRPr="00E838E6">
        <w:rPr>
          <w:rFonts w:ascii="Arial" w:hAnsi="Arial" w:cs="Arial"/>
        </w:rPr>
        <w:t>a</w:t>
      </w:r>
      <w:r w:rsidRPr="00E838E6">
        <w:rPr>
          <w:rFonts w:ascii="Arial" w:hAnsi="Arial" w:cs="Arial"/>
        </w:rPr>
        <w:t>.</w:t>
      </w:r>
      <w:r w:rsidR="00683144" w:rsidRPr="00E838E6">
        <w:rPr>
          <w:rFonts w:ascii="Arial" w:hAnsi="Arial" w:cs="Arial"/>
        </w:rPr>
        <w:t>m</w:t>
      </w:r>
      <w:r w:rsidRPr="00E838E6">
        <w:rPr>
          <w:rFonts w:ascii="Arial" w:hAnsi="Arial" w:cs="Arial"/>
        </w:rPr>
        <w:t>.</w:t>
      </w:r>
    </w:p>
    <w:p w:rsidR="00734D06" w:rsidRPr="00E838E6" w:rsidRDefault="00683144" w:rsidP="0068314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4902D6">
        <w:rPr>
          <w:rFonts w:ascii="Arial" w:hAnsi="Arial" w:cs="Arial"/>
        </w:rPr>
        <w:t>Location</w:t>
      </w:r>
      <w:r w:rsidRPr="00580060">
        <w:rPr>
          <w:rFonts w:ascii="Arial" w:hAnsi="Arial" w:cs="Arial"/>
        </w:rPr>
        <w:t>:</w:t>
      </w:r>
      <w:r w:rsidRPr="00E838E6">
        <w:rPr>
          <w:rFonts w:ascii="Arial" w:hAnsi="Arial" w:cs="Arial"/>
        </w:rPr>
        <w:t xml:space="preserve"> </w:t>
      </w:r>
      <w:r w:rsidR="00D8618D" w:rsidRPr="00E838E6">
        <w:rPr>
          <w:rFonts w:ascii="Arial" w:hAnsi="Arial" w:cs="Arial"/>
        </w:rPr>
        <w:t xml:space="preserve"> Woodlake M</w:t>
      </w:r>
      <w:r w:rsidR="00D237BD" w:rsidRPr="00E838E6">
        <w:rPr>
          <w:rFonts w:ascii="Arial" w:hAnsi="Arial" w:cs="Arial"/>
        </w:rPr>
        <w:t>eeting Center, 210 Wood Lake Dr</w:t>
      </w:r>
      <w:r w:rsidR="004902D6">
        <w:rPr>
          <w:rFonts w:ascii="Arial" w:hAnsi="Arial" w:cs="Arial"/>
        </w:rPr>
        <w:t>ive</w:t>
      </w:r>
      <w:r w:rsidR="00D8618D" w:rsidRPr="00E838E6">
        <w:rPr>
          <w:rFonts w:ascii="Arial" w:hAnsi="Arial" w:cs="Arial"/>
        </w:rPr>
        <w:t xml:space="preserve"> SE</w:t>
      </w:r>
      <w:r w:rsidR="00D237BD" w:rsidRPr="00E838E6">
        <w:rPr>
          <w:rFonts w:ascii="Arial" w:hAnsi="Arial" w:cs="Arial"/>
        </w:rPr>
        <w:t>,</w:t>
      </w:r>
      <w:r w:rsidR="00D8618D" w:rsidRPr="00E838E6">
        <w:rPr>
          <w:rFonts w:ascii="Arial" w:hAnsi="Arial" w:cs="Arial"/>
        </w:rPr>
        <w:t xml:space="preserve"> Rochester</w:t>
      </w:r>
      <w:r w:rsidRPr="00E838E6">
        <w:rPr>
          <w:rFonts w:ascii="Arial" w:hAnsi="Arial" w:cs="Arial"/>
        </w:rPr>
        <w:t xml:space="preserve">  </w:t>
      </w:r>
      <w:r w:rsidR="00236CB3" w:rsidRPr="00E838E6">
        <w:rPr>
          <w:rFonts w:ascii="Arial" w:hAnsi="Arial" w:cs="Arial"/>
        </w:rPr>
        <w:t xml:space="preserve"> </w:t>
      </w:r>
    </w:p>
    <w:p w:rsidR="00734D06" w:rsidRPr="00E838E6" w:rsidRDefault="00290833" w:rsidP="00401AF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8C1339">
        <w:rPr>
          <w:rFonts w:ascii="Arial" w:hAnsi="Arial" w:cs="Arial"/>
          <w:b/>
        </w:rPr>
        <w:t>Annual Job and Resource Fair.</w:t>
      </w:r>
      <w:r w:rsidR="00734D06" w:rsidRPr="00E838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34D06" w:rsidRPr="008C1339">
        <w:rPr>
          <w:rFonts w:ascii="Arial" w:hAnsi="Arial" w:cs="Arial"/>
        </w:rPr>
        <w:t>MaxAbility Presents: Career Connections</w:t>
      </w:r>
      <w:r w:rsidR="00236CB3" w:rsidRPr="008C1339">
        <w:rPr>
          <w:rFonts w:ascii="Arial" w:hAnsi="Arial" w:cs="Arial"/>
        </w:rPr>
        <w:t>…</w:t>
      </w:r>
      <w:r w:rsidR="00734D06" w:rsidRPr="008C1339">
        <w:rPr>
          <w:rFonts w:ascii="Arial" w:hAnsi="Arial" w:cs="Arial"/>
        </w:rPr>
        <w:t xml:space="preserve">A </w:t>
      </w:r>
      <w:r w:rsidR="00236CB3" w:rsidRPr="008C1339">
        <w:rPr>
          <w:rFonts w:ascii="Arial" w:hAnsi="Arial" w:cs="Arial"/>
        </w:rPr>
        <w:t>C</w:t>
      </w:r>
      <w:r w:rsidR="00734D06" w:rsidRPr="008C1339">
        <w:rPr>
          <w:rFonts w:ascii="Arial" w:hAnsi="Arial" w:cs="Arial"/>
        </w:rPr>
        <w:t xml:space="preserve">areer </w:t>
      </w:r>
      <w:r w:rsidR="00236CB3" w:rsidRPr="008C1339">
        <w:rPr>
          <w:rFonts w:ascii="Arial" w:hAnsi="Arial" w:cs="Arial"/>
        </w:rPr>
        <w:t>F</w:t>
      </w:r>
      <w:r w:rsidR="00734D06" w:rsidRPr="008C1339">
        <w:rPr>
          <w:rFonts w:ascii="Arial" w:hAnsi="Arial" w:cs="Arial"/>
        </w:rPr>
        <w:t xml:space="preserve">air and </w:t>
      </w:r>
      <w:r w:rsidR="00236CB3" w:rsidRPr="008C1339">
        <w:rPr>
          <w:rFonts w:ascii="Arial" w:hAnsi="Arial" w:cs="Arial"/>
        </w:rPr>
        <w:t>E</w:t>
      </w:r>
      <w:r w:rsidR="00734D06" w:rsidRPr="008C1339">
        <w:rPr>
          <w:rFonts w:ascii="Arial" w:hAnsi="Arial" w:cs="Arial"/>
        </w:rPr>
        <w:t xml:space="preserve">ducation </w:t>
      </w:r>
      <w:r w:rsidR="00236CB3" w:rsidRPr="008C1339">
        <w:rPr>
          <w:rFonts w:ascii="Arial" w:hAnsi="Arial" w:cs="Arial"/>
        </w:rPr>
        <w:t>E</w:t>
      </w:r>
      <w:r w:rsidR="00734D06" w:rsidRPr="008C1339">
        <w:rPr>
          <w:rFonts w:ascii="Arial" w:hAnsi="Arial" w:cs="Arial"/>
        </w:rPr>
        <w:t xml:space="preserve">vent. </w:t>
      </w:r>
      <w:r w:rsidR="00734D06" w:rsidRPr="00E838E6">
        <w:rPr>
          <w:rFonts w:ascii="Arial" w:hAnsi="Arial" w:cs="Arial"/>
        </w:rPr>
        <w:t xml:space="preserve"> This event will allow employers</w:t>
      </w:r>
      <w:r w:rsidR="00156119" w:rsidRPr="00E838E6">
        <w:rPr>
          <w:rFonts w:ascii="Arial" w:hAnsi="Arial" w:cs="Arial"/>
        </w:rPr>
        <w:t>, educators, job placement coaches</w:t>
      </w:r>
      <w:r w:rsidR="008C1339">
        <w:rPr>
          <w:rFonts w:ascii="Arial" w:hAnsi="Arial" w:cs="Arial"/>
        </w:rPr>
        <w:t>,</w:t>
      </w:r>
      <w:r w:rsidR="00734D06" w:rsidRPr="00E838E6">
        <w:rPr>
          <w:rFonts w:ascii="Arial" w:hAnsi="Arial" w:cs="Arial"/>
        </w:rPr>
        <w:t xml:space="preserve"> and applicants to connect </w:t>
      </w:r>
      <w:r w:rsidR="00236CB3" w:rsidRPr="00E838E6">
        <w:rPr>
          <w:rFonts w:ascii="Arial" w:hAnsi="Arial" w:cs="Arial"/>
        </w:rPr>
        <w:t xml:space="preserve">face-to-face </w:t>
      </w:r>
      <w:r w:rsidR="00401AF2" w:rsidRPr="00E838E6">
        <w:rPr>
          <w:rFonts w:ascii="Arial" w:hAnsi="Arial" w:cs="Arial"/>
        </w:rPr>
        <w:t>and discuss job opportunities.</w:t>
      </w:r>
      <w:r w:rsidR="00734D06" w:rsidRPr="00E838E6">
        <w:rPr>
          <w:rFonts w:ascii="Arial" w:hAnsi="Arial" w:cs="Arial"/>
        </w:rPr>
        <w:t xml:space="preserve"> </w:t>
      </w:r>
      <w:r w:rsidR="00580060">
        <w:rPr>
          <w:rFonts w:ascii="Arial" w:hAnsi="Arial" w:cs="Arial"/>
        </w:rPr>
        <w:t xml:space="preserve"> </w:t>
      </w:r>
      <w:r w:rsidR="00734D06" w:rsidRPr="00E838E6">
        <w:rPr>
          <w:rFonts w:ascii="Arial" w:hAnsi="Arial" w:cs="Arial"/>
        </w:rPr>
        <w:t xml:space="preserve">This event will take place </w:t>
      </w:r>
      <w:r w:rsidR="00A627EA" w:rsidRPr="00E838E6">
        <w:rPr>
          <w:rFonts w:ascii="Arial" w:hAnsi="Arial" w:cs="Arial"/>
        </w:rPr>
        <w:t>on</w:t>
      </w:r>
      <w:r w:rsidR="00401AF2" w:rsidRPr="00E838E6">
        <w:rPr>
          <w:rFonts w:ascii="Arial" w:hAnsi="Arial" w:cs="Arial"/>
        </w:rPr>
        <w:t xml:space="preserve"> October</w:t>
      </w:r>
      <w:r w:rsidR="00580060">
        <w:rPr>
          <w:rFonts w:ascii="Arial" w:hAnsi="Arial" w:cs="Arial"/>
        </w:rPr>
        <w:t xml:space="preserve"> 4</w:t>
      </w:r>
      <w:r w:rsidR="00A627EA" w:rsidRPr="00E838E6">
        <w:rPr>
          <w:rFonts w:ascii="Arial" w:hAnsi="Arial" w:cs="Arial"/>
        </w:rPr>
        <w:t>,</w:t>
      </w:r>
      <w:r w:rsidR="00580060">
        <w:rPr>
          <w:rFonts w:ascii="Arial" w:hAnsi="Arial" w:cs="Arial"/>
        </w:rPr>
        <w:t xml:space="preserve"> 2018</w:t>
      </w:r>
      <w:r w:rsidR="00A627EA" w:rsidRPr="00E838E6">
        <w:rPr>
          <w:rFonts w:ascii="Arial" w:hAnsi="Arial" w:cs="Arial"/>
        </w:rPr>
        <w:t xml:space="preserve"> at the Canadian Honker Events Center</w:t>
      </w:r>
      <w:r w:rsidR="00401AF2" w:rsidRPr="00E838E6">
        <w:rPr>
          <w:rFonts w:ascii="Arial" w:hAnsi="Arial" w:cs="Arial"/>
        </w:rPr>
        <w:t xml:space="preserve">. </w:t>
      </w:r>
      <w:r w:rsidR="00683144" w:rsidRPr="00E838E6">
        <w:rPr>
          <w:rFonts w:ascii="Arial" w:hAnsi="Arial" w:cs="Arial"/>
        </w:rPr>
        <w:t xml:space="preserve">The program </w:t>
      </w:r>
      <w:r w:rsidR="00A627EA" w:rsidRPr="00E838E6">
        <w:rPr>
          <w:rFonts w:ascii="Arial" w:hAnsi="Arial" w:cs="Arial"/>
        </w:rPr>
        <w:t>begins at</w:t>
      </w:r>
      <w:r w:rsidR="00683144" w:rsidRPr="00E838E6">
        <w:rPr>
          <w:rFonts w:ascii="Arial" w:hAnsi="Arial" w:cs="Arial"/>
        </w:rPr>
        <w:t xml:space="preserve"> </w:t>
      </w:r>
      <w:r w:rsidR="00734D06" w:rsidRPr="00E838E6">
        <w:rPr>
          <w:rFonts w:ascii="Arial" w:hAnsi="Arial" w:cs="Arial"/>
        </w:rPr>
        <w:t>9</w:t>
      </w:r>
      <w:r w:rsidR="00401AF2" w:rsidRPr="00E838E6">
        <w:rPr>
          <w:rFonts w:ascii="Arial" w:hAnsi="Arial" w:cs="Arial"/>
        </w:rPr>
        <w:t xml:space="preserve">:00 </w:t>
      </w:r>
      <w:r w:rsidR="00734D06" w:rsidRPr="00E838E6">
        <w:rPr>
          <w:rFonts w:ascii="Arial" w:hAnsi="Arial" w:cs="Arial"/>
        </w:rPr>
        <w:t>a</w:t>
      </w:r>
      <w:r w:rsidR="00401AF2" w:rsidRPr="00E838E6">
        <w:rPr>
          <w:rFonts w:ascii="Arial" w:hAnsi="Arial" w:cs="Arial"/>
        </w:rPr>
        <w:t>.</w:t>
      </w:r>
      <w:r w:rsidR="00734D06" w:rsidRPr="00E838E6">
        <w:rPr>
          <w:rFonts w:ascii="Arial" w:hAnsi="Arial" w:cs="Arial"/>
        </w:rPr>
        <w:t>m</w:t>
      </w:r>
      <w:r w:rsidR="00A627EA" w:rsidRPr="00E838E6">
        <w:rPr>
          <w:rFonts w:ascii="Arial" w:hAnsi="Arial" w:cs="Arial"/>
        </w:rPr>
        <w:t xml:space="preserve">. </w:t>
      </w:r>
    </w:p>
    <w:p w:rsidR="00236CB3" w:rsidRPr="00E838E6" w:rsidRDefault="00401AF2" w:rsidP="00734D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C1339">
        <w:rPr>
          <w:rFonts w:ascii="Arial" w:hAnsi="Arial" w:cs="Arial"/>
          <w:b/>
        </w:rPr>
        <w:t>Membership and Marketing.</w:t>
      </w:r>
      <w:r w:rsidRPr="00E838E6">
        <w:rPr>
          <w:rFonts w:ascii="Arial" w:hAnsi="Arial" w:cs="Arial"/>
        </w:rPr>
        <w:t xml:space="preserve"> We will be proactively r</w:t>
      </w:r>
      <w:r w:rsidR="00734D06" w:rsidRPr="00E838E6">
        <w:rPr>
          <w:rFonts w:ascii="Arial" w:hAnsi="Arial" w:cs="Arial"/>
        </w:rPr>
        <w:t xml:space="preserve">ecruiting employers to join our </w:t>
      </w:r>
      <w:r w:rsidRPr="00E838E6">
        <w:rPr>
          <w:rFonts w:ascii="Arial" w:hAnsi="Arial" w:cs="Arial"/>
        </w:rPr>
        <w:t>efforts as well as proactively market</w:t>
      </w:r>
      <w:r w:rsidR="008C1339">
        <w:rPr>
          <w:rFonts w:ascii="Arial" w:hAnsi="Arial" w:cs="Arial"/>
        </w:rPr>
        <w:t>ing</w:t>
      </w:r>
      <w:r w:rsidRPr="00E838E6">
        <w:rPr>
          <w:rFonts w:ascii="Arial" w:hAnsi="Arial" w:cs="Arial"/>
        </w:rPr>
        <w:t xml:space="preserve"> our mission and effort.</w:t>
      </w:r>
      <w:r w:rsidR="00290833">
        <w:rPr>
          <w:rFonts w:ascii="Arial" w:hAnsi="Arial" w:cs="Arial"/>
        </w:rPr>
        <w:t xml:space="preserve"> </w:t>
      </w:r>
      <w:r w:rsidRPr="00E838E6">
        <w:rPr>
          <w:rFonts w:ascii="Arial" w:hAnsi="Arial" w:cs="Arial"/>
        </w:rPr>
        <w:t xml:space="preserve"> </w:t>
      </w:r>
      <w:r w:rsidR="00236CB3" w:rsidRPr="00E838E6">
        <w:rPr>
          <w:rFonts w:ascii="Arial" w:hAnsi="Arial" w:cs="Arial"/>
        </w:rPr>
        <w:t xml:space="preserve">This will only work if employers engage in the </w:t>
      </w:r>
      <w:r w:rsidRPr="00E838E6">
        <w:rPr>
          <w:rFonts w:ascii="Arial" w:hAnsi="Arial" w:cs="Arial"/>
        </w:rPr>
        <w:t>conversation</w:t>
      </w:r>
      <w:r w:rsidR="008C1339">
        <w:rPr>
          <w:rFonts w:ascii="Arial" w:hAnsi="Arial" w:cs="Arial"/>
        </w:rPr>
        <w:t xml:space="preserve"> and </w:t>
      </w:r>
      <w:r w:rsidRPr="00E838E6">
        <w:rPr>
          <w:rFonts w:ascii="Arial" w:hAnsi="Arial" w:cs="Arial"/>
        </w:rPr>
        <w:t>make a commitment.</w:t>
      </w:r>
      <w:r w:rsidR="00290833">
        <w:rPr>
          <w:rFonts w:ascii="Arial" w:hAnsi="Arial" w:cs="Arial"/>
        </w:rPr>
        <w:t xml:space="preserve"> </w:t>
      </w:r>
      <w:r w:rsidR="00236CB3" w:rsidRPr="00E838E6">
        <w:rPr>
          <w:rFonts w:ascii="Arial" w:hAnsi="Arial" w:cs="Arial"/>
        </w:rPr>
        <w:t xml:space="preserve"> This</w:t>
      </w:r>
      <w:r w:rsidR="008C1339">
        <w:rPr>
          <w:rFonts w:ascii="Arial" w:hAnsi="Arial" w:cs="Arial"/>
        </w:rPr>
        <w:t xml:space="preserve"> outreach to employers</w:t>
      </w:r>
      <w:r w:rsidR="00236CB3" w:rsidRPr="00E838E6">
        <w:rPr>
          <w:rFonts w:ascii="Arial" w:hAnsi="Arial" w:cs="Arial"/>
        </w:rPr>
        <w:t xml:space="preserve"> needs to be deliberate and intentional. </w:t>
      </w:r>
    </w:p>
    <w:p w:rsidR="00401AF2" w:rsidRPr="00E838E6" w:rsidRDefault="00401AF2" w:rsidP="00401AF2">
      <w:pPr>
        <w:pStyle w:val="ListParagraph"/>
        <w:spacing w:after="0" w:line="240" w:lineRule="auto"/>
        <w:rPr>
          <w:rFonts w:ascii="Arial" w:hAnsi="Arial" w:cs="Arial"/>
        </w:rPr>
      </w:pPr>
    </w:p>
    <w:p w:rsidR="00734D06" w:rsidRPr="00E838E6" w:rsidRDefault="008C1339" w:rsidP="00734D06">
      <w:pPr>
        <w:spacing w:after="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u w:val="single"/>
        </w:rPr>
        <w:t>The MaxAbility mission</w:t>
      </w:r>
      <w:r w:rsidR="00734D06" w:rsidRPr="00E838E6">
        <w:rPr>
          <w:rFonts w:ascii="Arial" w:hAnsi="Arial" w:cs="Arial"/>
          <w:u w:val="single"/>
        </w:rPr>
        <w:t xml:space="preserve"> is connected to the Olmstead Plan</w:t>
      </w:r>
      <w:r w:rsidR="00734D06" w:rsidRPr="00290833">
        <w:rPr>
          <w:rFonts w:ascii="Arial" w:hAnsi="Arial" w:cs="Arial"/>
        </w:rPr>
        <w:t>:</w:t>
      </w:r>
      <w:r w:rsidR="00236CB3" w:rsidRPr="00E838E6">
        <w:rPr>
          <w:rFonts w:ascii="Arial" w:hAnsi="Arial" w:cs="Arial"/>
        </w:rPr>
        <w:t xml:space="preserve">  </w:t>
      </w:r>
      <w:r w:rsidR="00734D06" w:rsidRPr="00E838E6">
        <w:rPr>
          <w:rFonts w:ascii="Arial" w:hAnsi="Arial" w:cs="Arial"/>
          <w:lang w:val="en"/>
        </w:rPr>
        <w:t>Embraces the Olmstead decision as a key component of achieving a Better Minnesota for all Minnesotans, and strives to ensure that Minnesotans with disabilities will have the opportunity,</w:t>
      </w:r>
      <w:r>
        <w:rPr>
          <w:rFonts w:ascii="Arial" w:hAnsi="Arial" w:cs="Arial"/>
          <w:lang w:val="en"/>
        </w:rPr>
        <w:t xml:space="preserve"> both now and in the future, </w:t>
      </w:r>
      <w:r w:rsidR="00F36F76">
        <w:rPr>
          <w:rFonts w:ascii="Arial" w:hAnsi="Arial" w:cs="Arial"/>
          <w:lang w:val="en"/>
        </w:rPr>
        <w:t xml:space="preserve">to </w:t>
      </w:r>
      <w:r w:rsidR="00734D06" w:rsidRPr="00E838E6">
        <w:rPr>
          <w:rFonts w:ascii="Arial" w:hAnsi="Arial" w:cs="Arial"/>
          <w:lang w:val="en"/>
        </w:rPr>
        <w:t>live close to t</w:t>
      </w:r>
      <w:r>
        <w:rPr>
          <w:rFonts w:ascii="Arial" w:hAnsi="Arial" w:cs="Arial"/>
          <w:lang w:val="en"/>
        </w:rPr>
        <w:t>heir families and friends, live more independently,</w:t>
      </w:r>
      <w:r w:rsidR="00734D06" w:rsidRPr="00E838E6">
        <w:rPr>
          <w:rFonts w:ascii="Arial" w:hAnsi="Arial" w:cs="Arial"/>
          <w:lang w:val="en"/>
        </w:rPr>
        <w:t xml:space="preserve"> engage in productive employment</w:t>
      </w:r>
      <w:r>
        <w:rPr>
          <w:rFonts w:ascii="Arial" w:hAnsi="Arial" w:cs="Arial"/>
          <w:lang w:val="en"/>
        </w:rPr>
        <w:t>,</w:t>
      </w:r>
      <w:r w:rsidR="00734D06" w:rsidRPr="00E838E6">
        <w:rPr>
          <w:rFonts w:ascii="Arial" w:hAnsi="Arial" w:cs="Arial"/>
          <w:lang w:val="en"/>
        </w:rPr>
        <w:t xml:space="preserve"> and to participate in community life.</w:t>
      </w:r>
      <w:r w:rsidR="00290833">
        <w:rPr>
          <w:rFonts w:ascii="Arial" w:hAnsi="Arial" w:cs="Arial"/>
          <w:lang w:val="en"/>
        </w:rPr>
        <w:t xml:space="preserve"> </w:t>
      </w:r>
      <w:r w:rsidR="00734D06" w:rsidRPr="00E838E6">
        <w:rPr>
          <w:rFonts w:ascii="Arial" w:hAnsi="Arial" w:cs="Arial"/>
          <w:lang w:val="en"/>
        </w:rPr>
        <w:t xml:space="preserve"> This includes: </w:t>
      </w:r>
    </w:p>
    <w:p w:rsidR="00734D06" w:rsidRPr="00E838E6" w:rsidRDefault="00734D06" w:rsidP="00236CB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en"/>
        </w:rPr>
      </w:pPr>
      <w:r w:rsidRPr="00E838E6">
        <w:rPr>
          <w:rFonts w:ascii="Arial" w:hAnsi="Arial" w:cs="Arial"/>
          <w:lang w:val="en"/>
        </w:rPr>
        <w:t>The opportunity and freedom for meaningful choice, self-determination, and increased quality of life, through: opportunities for economic self-sufficiency and employment options; choices of living location and situation, and having supports needed to allow for these choices;</w:t>
      </w:r>
    </w:p>
    <w:p w:rsidR="00734D06" w:rsidRPr="00E838E6" w:rsidRDefault="00734D06" w:rsidP="00236CB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en"/>
        </w:rPr>
      </w:pPr>
      <w:r w:rsidRPr="00E838E6">
        <w:rPr>
          <w:rFonts w:ascii="Arial" w:hAnsi="Arial" w:cs="Arial"/>
          <w:lang w:val="en"/>
        </w:rPr>
        <w:t xml:space="preserve">Systemic change supports self-determination, through revised policies and practices across state government and the ongoing identification and development of opportunities beyond the choices available today; </w:t>
      </w:r>
    </w:p>
    <w:p w:rsidR="00734D06" w:rsidRPr="00E838E6" w:rsidRDefault="00734D06" w:rsidP="00734D0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838E6">
        <w:rPr>
          <w:rFonts w:ascii="Arial" w:hAnsi="Arial" w:cs="Arial"/>
          <w:lang w:val="en"/>
        </w:rPr>
        <w:t>Readily available informa</w:t>
      </w:r>
      <w:r w:rsidR="008C1339">
        <w:rPr>
          <w:rFonts w:ascii="Arial" w:hAnsi="Arial" w:cs="Arial"/>
          <w:lang w:val="en"/>
        </w:rPr>
        <w:t xml:space="preserve">tion about rights, options, </w:t>
      </w:r>
      <w:r w:rsidRPr="00E838E6">
        <w:rPr>
          <w:rFonts w:ascii="Arial" w:hAnsi="Arial" w:cs="Arial"/>
          <w:lang w:val="en"/>
        </w:rPr>
        <w:t>risks</w:t>
      </w:r>
      <w:r w:rsidR="008C1339">
        <w:rPr>
          <w:rFonts w:ascii="Arial" w:hAnsi="Arial" w:cs="Arial"/>
          <w:lang w:val="en"/>
        </w:rPr>
        <w:t>,</w:t>
      </w:r>
      <w:r w:rsidRPr="00E838E6">
        <w:rPr>
          <w:rFonts w:ascii="Arial" w:hAnsi="Arial" w:cs="Arial"/>
          <w:lang w:val="en"/>
        </w:rPr>
        <w:t xml:space="preserve"> an</w:t>
      </w:r>
      <w:r w:rsidR="008C1339">
        <w:rPr>
          <w:rFonts w:ascii="Arial" w:hAnsi="Arial" w:cs="Arial"/>
          <w:lang w:val="en"/>
        </w:rPr>
        <w:t>d benefits of these options, as well as</w:t>
      </w:r>
      <w:r w:rsidRPr="00E838E6">
        <w:rPr>
          <w:rFonts w:ascii="Arial" w:hAnsi="Arial" w:cs="Arial"/>
          <w:lang w:val="en"/>
        </w:rPr>
        <w:t xml:space="preserve"> the ability to revisit choices over time.</w:t>
      </w:r>
    </w:p>
    <w:p w:rsidR="00683144" w:rsidRPr="00E838E6" w:rsidRDefault="00683144" w:rsidP="00683144">
      <w:pPr>
        <w:spacing w:after="0" w:line="240" w:lineRule="auto"/>
        <w:rPr>
          <w:rFonts w:ascii="Arial" w:hAnsi="Arial" w:cs="Arial"/>
        </w:rPr>
      </w:pPr>
    </w:p>
    <w:p w:rsidR="00683144" w:rsidRPr="00E838E6" w:rsidRDefault="00683144" w:rsidP="00683144">
      <w:pPr>
        <w:spacing w:after="0" w:line="240" w:lineRule="auto"/>
        <w:rPr>
          <w:rFonts w:ascii="Arial" w:hAnsi="Arial" w:cs="Arial"/>
          <w:b/>
          <w:u w:val="single"/>
        </w:rPr>
      </w:pPr>
      <w:r w:rsidRPr="00E838E6">
        <w:rPr>
          <w:rFonts w:ascii="Arial" w:hAnsi="Arial" w:cs="Arial"/>
          <w:b/>
          <w:u w:val="single"/>
        </w:rPr>
        <w:t xml:space="preserve">To Join </w:t>
      </w:r>
      <w:r w:rsidR="008C1339">
        <w:rPr>
          <w:rFonts w:ascii="Arial" w:hAnsi="Arial" w:cs="Arial"/>
          <w:b/>
          <w:u w:val="single"/>
        </w:rPr>
        <w:t>MaxAbility and/or a MaxAbility subcommittee</w:t>
      </w:r>
      <w:r w:rsidRPr="00E838E6">
        <w:rPr>
          <w:rFonts w:ascii="Arial" w:hAnsi="Arial" w:cs="Arial"/>
          <w:b/>
          <w:u w:val="single"/>
        </w:rPr>
        <w:t>, contact:</w:t>
      </w:r>
    </w:p>
    <w:p w:rsidR="00683144" w:rsidRDefault="00683144" w:rsidP="00683144">
      <w:pPr>
        <w:spacing w:after="0" w:line="240" w:lineRule="auto"/>
        <w:rPr>
          <w:rStyle w:val="Hyperlink"/>
          <w:rFonts w:ascii="Arial" w:hAnsi="Arial" w:cs="Arial"/>
        </w:rPr>
      </w:pPr>
      <w:r w:rsidRPr="00E838E6">
        <w:rPr>
          <w:rFonts w:ascii="Arial" w:hAnsi="Arial" w:cs="Arial"/>
        </w:rPr>
        <w:t xml:space="preserve">Guy Finne, HR Manager – Mayo Clinic: </w:t>
      </w:r>
      <w:hyperlink r:id="rId7" w:history="1">
        <w:r w:rsidRPr="00E838E6">
          <w:rPr>
            <w:rStyle w:val="Hyperlink"/>
            <w:rFonts w:ascii="Arial" w:hAnsi="Arial" w:cs="Arial"/>
          </w:rPr>
          <w:t>finne.guy@mayo.edu</w:t>
        </w:r>
      </w:hyperlink>
    </w:p>
    <w:p w:rsidR="00290833" w:rsidRPr="00E838E6" w:rsidRDefault="00C30461" w:rsidP="006831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Dawn Kirchner</w:t>
      </w:r>
      <w:r w:rsidRPr="00E838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Diversity Recruitment Specialist</w:t>
      </w:r>
      <w:r w:rsidRPr="00E838E6">
        <w:rPr>
          <w:rFonts w:ascii="Arial" w:hAnsi="Arial" w:cs="Arial"/>
        </w:rPr>
        <w:t xml:space="preserve"> – Mayo Clinic: </w:t>
      </w:r>
      <w:hyperlink r:id="rId8" w:history="1">
        <w:r w:rsidRPr="0014267D">
          <w:rPr>
            <w:rStyle w:val="Hyperlink"/>
            <w:rFonts w:ascii="Arial" w:hAnsi="Arial" w:cs="Arial"/>
          </w:rPr>
          <w:t>kirchner.dawn@mayo.edu</w:t>
        </w:r>
      </w:hyperlink>
    </w:p>
    <w:sectPr w:rsidR="00290833" w:rsidRPr="00E838E6" w:rsidSect="00734D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7C53"/>
    <w:multiLevelType w:val="hybridMultilevel"/>
    <w:tmpl w:val="87068CFA"/>
    <w:lvl w:ilvl="0" w:tplc="6D6EB7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876B6"/>
    <w:multiLevelType w:val="hybridMultilevel"/>
    <w:tmpl w:val="59CC3A80"/>
    <w:lvl w:ilvl="0" w:tplc="B7FCDE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87A5E"/>
    <w:multiLevelType w:val="hybridMultilevel"/>
    <w:tmpl w:val="528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06"/>
    <w:rsid w:val="00156119"/>
    <w:rsid w:val="00236CB3"/>
    <w:rsid w:val="00290833"/>
    <w:rsid w:val="003B3D56"/>
    <w:rsid w:val="003D1347"/>
    <w:rsid w:val="00401AF2"/>
    <w:rsid w:val="004902D6"/>
    <w:rsid w:val="00580060"/>
    <w:rsid w:val="00590AA0"/>
    <w:rsid w:val="006053BE"/>
    <w:rsid w:val="00683144"/>
    <w:rsid w:val="00734D06"/>
    <w:rsid w:val="007E5BB6"/>
    <w:rsid w:val="008119B8"/>
    <w:rsid w:val="008C1339"/>
    <w:rsid w:val="009568E6"/>
    <w:rsid w:val="00A24ECF"/>
    <w:rsid w:val="00A627EA"/>
    <w:rsid w:val="00AB2E48"/>
    <w:rsid w:val="00B6735C"/>
    <w:rsid w:val="00C30461"/>
    <w:rsid w:val="00D237BD"/>
    <w:rsid w:val="00D8618D"/>
    <w:rsid w:val="00DF103A"/>
    <w:rsid w:val="00E838E6"/>
    <w:rsid w:val="00F3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D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1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D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279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chner.dawn@mayo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nne.guy@may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J Finne</dc:creator>
  <cp:lastModifiedBy>Dawn M Kirchner</cp:lastModifiedBy>
  <cp:revision>9</cp:revision>
  <dcterms:created xsi:type="dcterms:W3CDTF">2017-04-04T21:16:00Z</dcterms:created>
  <dcterms:modified xsi:type="dcterms:W3CDTF">2017-11-17T15:27:00Z</dcterms:modified>
</cp:coreProperties>
</file>